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8B" w:rsidRDefault="00FB7AEA" w:rsidP="00FB7AEA">
      <w:pPr>
        <w:jc w:val="center"/>
        <w:rPr>
          <w:b/>
        </w:rPr>
      </w:pPr>
      <w:r w:rsidRPr="00FB7AEA">
        <w:rPr>
          <w:b/>
        </w:rPr>
        <w:t>ERZURUM AVRUPA’YA UÇUYOR-II PROJESİ İÇİN BİLGİLENDİRME</w:t>
      </w:r>
      <w:r w:rsidR="003A5037">
        <w:rPr>
          <w:b/>
        </w:rPr>
        <w:t>(ÖNEMLİ)</w:t>
      </w:r>
    </w:p>
    <w:p w:rsidR="00FB7AEA" w:rsidRDefault="00F731F7" w:rsidP="00873961">
      <w:pPr>
        <w:jc w:val="both"/>
      </w:pPr>
      <w:r>
        <w:t>1-</w:t>
      </w:r>
      <w:r w:rsidR="00FB7AEA">
        <w:t xml:space="preserve">Erzurum Avrupa’ya uçuyor Projesinin 2. Etabı </w:t>
      </w:r>
      <w:r>
        <w:t>Muhtemelen 22 Mayıs 2015-5 Haziran 2015 Tarihleri arasında gerçekleştirilecektir.(Tarihler kesin değildir.Lakin Seçimler öncesi tamamlanması planlanmaktadır.)</w:t>
      </w:r>
    </w:p>
    <w:p w:rsidR="00F731F7" w:rsidRDefault="00F731F7" w:rsidP="00873961">
      <w:pPr>
        <w:jc w:val="both"/>
      </w:pPr>
      <w:r>
        <w:t>2-2.Etap 2 farklı program üzerinden sürdürülecektir. 1. Program Yarıyıl tatilinde gerçekleştirilen Budapeşte-Viyana Ve Bratislava,2. Program Prag-</w:t>
      </w:r>
      <w:proofErr w:type="spellStart"/>
      <w:r>
        <w:t>Dresten</w:t>
      </w:r>
      <w:proofErr w:type="spellEnd"/>
      <w:r>
        <w:t xml:space="preserve"> ve </w:t>
      </w:r>
      <w:proofErr w:type="spellStart"/>
      <w:r>
        <w:t>Leipsig</w:t>
      </w:r>
      <w:proofErr w:type="spellEnd"/>
      <w:r>
        <w:t xml:space="preserve"> turlarıdır.</w:t>
      </w:r>
    </w:p>
    <w:p w:rsidR="00F731F7" w:rsidRDefault="00F731F7" w:rsidP="00873961">
      <w:pPr>
        <w:jc w:val="both"/>
      </w:pPr>
      <w:r>
        <w:t>3-Öğretmenlerimiz hangi programa katılmak istediklerini kendileri tercih edebileceklerdir.</w:t>
      </w:r>
    </w:p>
    <w:p w:rsidR="00F731F7" w:rsidRDefault="00F731F7" w:rsidP="00873961">
      <w:pPr>
        <w:jc w:val="both"/>
      </w:pPr>
      <w:r>
        <w:t>4-İlçe listesinden İl Milli Eğitim Müdürlüğüne ismi gönderilen öğretmenler İl Milli Eğitim Müdürlüğü AR-GE Birimine gelerek burada şahsen sözleşme imzalayarak proje katılımcısı olacak, bu sözleşmede tüm program ve şartlar detayları ile öğretmenlerimize sunulacaktır.</w:t>
      </w:r>
    </w:p>
    <w:p w:rsidR="00F731F7" w:rsidRDefault="00F731F7" w:rsidP="00873961">
      <w:pPr>
        <w:jc w:val="both"/>
      </w:pPr>
      <w:r>
        <w:t>5-Bu sebeple ilçelerimizin asil ve yedek olmak üzere iki liste hazırlamalarında fayda olacaktır.</w:t>
      </w:r>
    </w:p>
    <w:p w:rsidR="00F731F7" w:rsidRDefault="00F731F7" w:rsidP="00873961">
      <w:pPr>
        <w:jc w:val="both"/>
      </w:pPr>
      <w:r>
        <w:t>6-Projenin kesin maliyeti katılan öğretmen sayısı net olarak belirlendikten sonra ortaya çıkacaktır.Ancak kişi başı ortalama650-700 Euro gibi bir maliyet çıkması öngörülmektedir.</w:t>
      </w:r>
      <w:r w:rsidR="003A5037">
        <w:t>Mayıs Ayı ve Haziran ayı başında Uçak bilet fiyatlarının artışı ve tatil sezonunun başlaması fiyatlara etki eden en önemli unsur olmuştur.</w:t>
      </w:r>
    </w:p>
    <w:p w:rsidR="00F731F7" w:rsidRDefault="00F731F7" w:rsidP="00873961">
      <w:pPr>
        <w:jc w:val="both"/>
        <w:rPr>
          <w:sz w:val="24"/>
          <w:szCs w:val="24"/>
        </w:rPr>
      </w:pPr>
      <w:r>
        <w:t xml:space="preserve">7-Sponsor bulan ilçelerimiz sponsorluk bedelini </w:t>
      </w:r>
      <w:r w:rsidRPr="00873961">
        <w:rPr>
          <w:b/>
        </w:rPr>
        <w:t>Ziraat Bankası Erzurum Şubesi</w:t>
      </w:r>
      <w:r>
        <w:t xml:space="preserve"> </w:t>
      </w:r>
      <w:r>
        <w:rPr>
          <w:b/>
          <w:sz w:val="24"/>
          <w:szCs w:val="24"/>
        </w:rPr>
        <w:t xml:space="preserve">IBAN:TR48 0001 </w:t>
      </w:r>
      <w:proofErr w:type="spellStart"/>
      <w:r>
        <w:rPr>
          <w:b/>
          <w:sz w:val="24"/>
          <w:szCs w:val="24"/>
        </w:rPr>
        <w:t>0001</w:t>
      </w:r>
      <w:proofErr w:type="spellEnd"/>
      <w:r>
        <w:rPr>
          <w:b/>
          <w:sz w:val="24"/>
          <w:szCs w:val="24"/>
        </w:rPr>
        <w:t xml:space="preserve"> 1237 51</w:t>
      </w:r>
      <w:r w:rsidRPr="00792C9F">
        <w:rPr>
          <w:b/>
          <w:sz w:val="24"/>
          <w:szCs w:val="24"/>
        </w:rPr>
        <w:t>64 4850 07(VADESİZ TL)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Erzurum Valiliği Erzurum Avrupa’ya uçuyor hesabına”…….İLÇESİNE AİT …..SAYIDA ÖĞRETMENİN SPONSORLUK </w:t>
      </w:r>
      <w:proofErr w:type="spellStart"/>
      <w:r>
        <w:rPr>
          <w:b/>
          <w:sz w:val="24"/>
          <w:szCs w:val="24"/>
        </w:rPr>
        <w:t>BEDELİ”</w:t>
      </w:r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yatırarak </w:t>
      </w:r>
      <w:proofErr w:type="spellStart"/>
      <w:r>
        <w:rPr>
          <w:sz w:val="24"/>
          <w:szCs w:val="24"/>
        </w:rPr>
        <w:t>buyazı</w:t>
      </w:r>
      <w:proofErr w:type="spellEnd"/>
      <w:r>
        <w:rPr>
          <w:sz w:val="24"/>
          <w:szCs w:val="24"/>
        </w:rPr>
        <w:t xml:space="preserve"> ekindeki öğretmen listesi ile Erzurum İl Milli Eğitim Müdürlüğü AR-GE Biriminde </w:t>
      </w:r>
      <w:proofErr w:type="spellStart"/>
      <w:r>
        <w:rPr>
          <w:sz w:val="24"/>
          <w:szCs w:val="24"/>
        </w:rPr>
        <w:t>Esengül</w:t>
      </w:r>
      <w:proofErr w:type="spellEnd"/>
      <w:r>
        <w:rPr>
          <w:sz w:val="24"/>
          <w:szCs w:val="24"/>
        </w:rPr>
        <w:t xml:space="preserve"> TAN HATUN a teslim edeceklerdir.</w:t>
      </w:r>
    </w:p>
    <w:p w:rsidR="00F731F7" w:rsidRDefault="00F731F7" w:rsidP="00873961">
      <w:pPr>
        <w:jc w:val="both"/>
        <w:rPr>
          <w:sz w:val="24"/>
          <w:szCs w:val="24"/>
        </w:rPr>
      </w:pPr>
      <w:r>
        <w:rPr>
          <w:sz w:val="24"/>
          <w:szCs w:val="24"/>
        </w:rPr>
        <w:t>8-Öğretmenlerin kendi katkıları ise aynı bankada ki Vadesiz Euro hesabına yatırılacak ve hesap numarası sözleşme sırasında öğretmenlere verilecektir.</w:t>
      </w:r>
    </w:p>
    <w:p w:rsidR="00F731F7" w:rsidRDefault="00F731F7" w:rsidP="00873961">
      <w:pPr>
        <w:jc w:val="both"/>
        <w:rPr>
          <w:sz w:val="24"/>
          <w:szCs w:val="24"/>
        </w:rPr>
      </w:pPr>
      <w:r>
        <w:rPr>
          <w:sz w:val="24"/>
          <w:szCs w:val="24"/>
        </w:rPr>
        <w:t>9-</w:t>
      </w:r>
      <w:r w:rsidR="00873961">
        <w:rPr>
          <w:sz w:val="24"/>
          <w:szCs w:val="24"/>
        </w:rPr>
        <w:t>17 Nisan 2015 tarihine kadar ilçelerimiz asil ve yedek olarak seçtikleri öğretmenlerin ad-</w:t>
      </w:r>
      <w:proofErr w:type="spellStart"/>
      <w:r w:rsidR="00873961">
        <w:rPr>
          <w:sz w:val="24"/>
          <w:szCs w:val="24"/>
        </w:rPr>
        <w:t>soyad</w:t>
      </w:r>
      <w:proofErr w:type="spellEnd"/>
      <w:r w:rsidR="00873961">
        <w:rPr>
          <w:sz w:val="24"/>
          <w:szCs w:val="24"/>
        </w:rPr>
        <w:t>,telefon no,mai</w:t>
      </w:r>
      <w:r w:rsidR="003A5037">
        <w:rPr>
          <w:sz w:val="24"/>
          <w:szCs w:val="24"/>
        </w:rPr>
        <w:t>l adresini</w:t>
      </w:r>
      <w:r w:rsidR="00873961">
        <w:rPr>
          <w:sz w:val="24"/>
          <w:szCs w:val="24"/>
        </w:rPr>
        <w:t xml:space="preserve"> gösteren liste ile sponsorluk bedelini yatırdıkları dekontu İl Milli Eğitim Müdürlüğü AR-GE birimine teslim etmekle mükelleftirler.</w:t>
      </w:r>
    </w:p>
    <w:p w:rsidR="00873961" w:rsidRDefault="00873961" w:rsidP="00873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10-Hiçbir </w:t>
      </w:r>
      <w:proofErr w:type="spellStart"/>
      <w:r>
        <w:rPr>
          <w:sz w:val="24"/>
          <w:szCs w:val="24"/>
        </w:rPr>
        <w:t>spronsor</w:t>
      </w:r>
      <w:proofErr w:type="spellEnd"/>
      <w:r>
        <w:rPr>
          <w:sz w:val="24"/>
          <w:szCs w:val="24"/>
        </w:rPr>
        <w:t xml:space="preserve"> bulmadan  bütçenin tamamının öğretmenler tarafından karşılanacağını taahhüt eden ilçelerimiz ise sadece isim listeleri AR-GE birimine teslim edeceklerdir.</w:t>
      </w:r>
    </w:p>
    <w:p w:rsidR="00873961" w:rsidRDefault="00873961" w:rsidP="00873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11-İsim Listeleri geldikten sonra katılımcı öğretmenler İl Milli Eğitim AR-GE birimince tek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aranarak sözleşme için kendilerine verilen tarihte Müdürlüğümüze geleceklerdir.</w:t>
      </w:r>
    </w:p>
    <w:p w:rsidR="00873961" w:rsidRPr="00F731F7" w:rsidRDefault="00873961" w:rsidP="00873961">
      <w:pPr>
        <w:jc w:val="both"/>
        <w:rPr>
          <w:sz w:val="24"/>
          <w:szCs w:val="24"/>
        </w:rPr>
      </w:pPr>
    </w:p>
    <w:p w:rsidR="00F731F7" w:rsidRPr="00FB7AEA" w:rsidRDefault="00F731F7" w:rsidP="00FB7AEA"/>
    <w:sectPr w:rsidR="00F731F7" w:rsidRPr="00FB7AEA" w:rsidSect="00F7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B7AEA"/>
    <w:rsid w:val="003A5037"/>
    <w:rsid w:val="004010D0"/>
    <w:rsid w:val="00873961"/>
    <w:rsid w:val="00877F92"/>
    <w:rsid w:val="00A91552"/>
    <w:rsid w:val="00CD477E"/>
    <w:rsid w:val="00F7268B"/>
    <w:rsid w:val="00F731F7"/>
    <w:rsid w:val="00FB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meb</cp:lastModifiedBy>
  <cp:revision>2</cp:revision>
  <dcterms:created xsi:type="dcterms:W3CDTF">2015-04-15T06:05:00Z</dcterms:created>
  <dcterms:modified xsi:type="dcterms:W3CDTF">2015-04-15T06:05:00Z</dcterms:modified>
</cp:coreProperties>
</file>